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A1C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24AEE4" wp14:editId="16561894">
            <wp:extent cx="544830" cy="729615"/>
            <wp:effectExtent l="0" t="0" r="7620" b="0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МУНИЦИПАЛЬНОГО   ОБРАЗОВАНИЯ 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  АРМАВИР 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A1CE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__</w:t>
      </w:r>
      <w:r w:rsidRPr="006A1C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093</w:t>
      </w:r>
      <w:r w:rsidRPr="006A1C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A1CEF" w:rsidRP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6A1CEF" w:rsidRDefault="006A1CEF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44" w:rsidRDefault="00095744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44" w:rsidRPr="006A1CEF" w:rsidRDefault="00095744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84" w:rsidRPr="009D7684" w:rsidRDefault="009D7684" w:rsidP="00AA5B9A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противодействию коррупции в муниципальном образовании город Армавир</w:t>
      </w:r>
    </w:p>
    <w:p w:rsidR="006A1CEF" w:rsidRDefault="006A1CEF" w:rsidP="00AA5B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 Армавир </w:t>
      </w:r>
      <w:proofErr w:type="gramEnd"/>
    </w:p>
    <w:p w:rsidR="009D7684" w:rsidRPr="006A1CEF" w:rsidRDefault="006A1CEF" w:rsidP="00AA5B9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 1</w:t>
      </w:r>
      <w:r w:rsidR="00AA5B9A">
        <w:rPr>
          <w:rFonts w:ascii="Times New Roman" w:eastAsia="Times New Roman" w:hAnsi="Times New Roman" w:cs="Times New Roman"/>
          <w:sz w:val="24"/>
          <w:szCs w:val="24"/>
          <w:lang w:eastAsia="ru-RU"/>
        </w:rPr>
        <w:t>807</w:t>
      </w:r>
      <w:r w:rsidRPr="006A1C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84" w:rsidRPr="006A1CEF" w:rsidRDefault="009D7684" w:rsidP="00AA5B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84" w:rsidRPr="009D7684" w:rsidRDefault="009D7684" w:rsidP="00AA5B9A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Pr="009D7684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главы администрации (губернатора) Краснодарского края от 30 сентября 2008 года № 789-р «О мерах по противодействию коррупции в Краснодарском крае»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A5B9A" w:rsidRPr="00AE2D48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город Армавир от 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1093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коррупции в муниципальном образовании город Армавир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постановлению в новой редакции согласно приложению к настоящему постановлению.</w:t>
      </w:r>
    </w:p>
    <w:p w:rsidR="00AA5B9A" w:rsidRPr="00AE2D48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 Армавир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1545</w:t>
      </w: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 Армавир от 27 апреля 2011 года № 1093 «О мерах по противодействию коррупции в муниципальном образовании город Армавир» считать утратившим силу. </w:t>
      </w:r>
    </w:p>
    <w:p w:rsidR="00AA5B9A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Начальникам органов администрации муниципального образования город Армавир, задействованным в реализации мероприятий противодействия коррупции в муниципальном образовании город Армавир, обеспечить выполнение мероприятий плана в установленные сроки.</w:t>
      </w:r>
    </w:p>
    <w:p w:rsidR="00AA5B9A" w:rsidRPr="00AE2D48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информационных технологий администрации муниципального образования город Армавир (</w:t>
      </w:r>
      <w:proofErr w:type="spellStart"/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Степовой</w:t>
      </w:r>
      <w:proofErr w:type="spellEnd"/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данного постановления на официальном сайте администрации муниципального образования город Армавир в сети «Интернет» (</w:t>
      </w:r>
      <w:hyperlink r:id="rId10" w:history="1">
        <w:r w:rsidRPr="00FF37A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www.armawir.ru</w:t>
        </w:r>
      </w:hyperlink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5B9A" w:rsidRPr="009D7684" w:rsidRDefault="00AA5B9A" w:rsidP="00AA5B9A">
      <w:pPr>
        <w:numPr>
          <w:ilvl w:val="0"/>
          <w:numId w:val="1"/>
        </w:numPr>
        <w:spacing w:after="0" w:line="240" w:lineRule="auto"/>
        <w:ind w:left="1134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AA5B9A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Default="00AA5B9A" w:rsidP="00AA5B9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9A" w:rsidRPr="009D7684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 Армавир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М.А.Шуваева</w:t>
      </w:r>
      <w:proofErr w:type="spellEnd"/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5B9A" w:rsidSect="00AA5B9A">
          <w:headerReference w:type="default" r:id="rId11"/>
          <w:pgSz w:w="11906" w:h="16838"/>
          <w:pgMar w:top="539" w:right="566" w:bottom="1134" w:left="567" w:header="431" w:footer="709" w:gutter="0"/>
          <w:pgNumType w:start="1"/>
          <w:cols w:space="708"/>
          <w:titlePg/>
          <w:docGrid w:linePitch="360"/>
        </w:sectPr>
      </w:pPr>
    </w:p>
    <w:p w:rsidR="00AA5B9A" w:rsidRDefault="00AA5B9A" w:rsidP="00AA5B9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19" w:rsidRDefault="00095744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A19">
        <w:rPr>
          <w:rFonts w:ascii="Times New Roman" w:hAnsi="Times New Roman" w:cs="Times New Roman"/>
          <w:sz w:val="28"/>
          <w:szCs w:val="28"/>
        </w:rPr>
        <w:t>РИЛОЖЕНИЕ</w:t>
      </w:r>
    </w:p>
    <w:p w:rsidR="00096A19" w:rsidRDefault="00D21250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096A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Армавир</w:t>
      </w:r>
    </w:p>
    <w:p w:rsidR="00742E00" w:rsidRDefault="00096A19" w:rsidP="00AA5B9A">
      <w:pPr>
        <w:tabs>
          <w:tab w:val="left" w:pos="10915"/>
          <w:tab w:val="left" w:pos="13183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744" w:rsidRPr="00095744">
        <w:rPr>
          <w:rFonts w:ascii="Times New Roman" w:hAnsi="Times New Roman" w:cs="Times New Roman"/>
          <w:sz w:val="28"/>
          <w:szCs w:val="28"/>
        </w:rPr>
        <w:t>0</w:t>
      </w:r>
      <w:r w:rsidR="00AA5B9A">
        <w:rPr>
          <w:rFonts w:ascii="Times New Roman" w:hAnsi="Times New Roman" w:cs="Times New Roman"/>
          <w:sz w:val="28"/>
          <w:szCs w:val="28"/>
        </w:rPr>
        <w:t>4</w:t>
      </w:r>
      <w:r w:rsidR="00095744" w:rsidRPr="00095744">
        <w:rPr>
          <w:rFonts w:ascii="Times New Roman" w:hAnsi="Times New Roman" w:cs="Times New Roman"/>
          <w:sz w:val="28"/>
          <w:szCs w:val="28"/>
        </w:rPr>
        <w:t>.</w:t>
      </w:r>
      <w:r w:rsidR="00AA5B9A">
        <w:rPr>
          <w:rFonts w:ascii="Times New Roman" w:hAnsi="Times New Roman" w:cs="Times New Roman"/>
          <w:sz w:val="28"/>
          <w:szCs w:val="28"/>
        </w:rPr>
        <w:t>1</w:t>
      </w:r>
      <w:r w:rsidR="00095744" w:rsidRPr="00095744">
        <w:rPr>
          <w:rFonts w:ascii="Times New Roman" w:hAnsi="Times New Roman" w:cs="Times New Roman"/>
          <w:sz w:val="28"/>
          <w:szCs w:val="28"/>
        </w:rPr>
        <w:t>0.20</w:t>
      </w:r>
      <w:r w:rsidR="00AA5B9A">
        <w:rPr>
          <w:rFonts w:ascii="Times New Roman" w:hAnsi="Times New Roman" w:cs="Times New Roman"/>
          <w:sz w:val="28"/>
          <w:szCs w:val="28"/>
        </w:rPr>
        <w:t>21</w:t>
      </w:r>
      <w:r w:rsidR="00095744" w:rsidRPr="00095744">
        <w:rPr>
          <w:rFonts w:ascii="Times New Roman" w:hAnsi="Times New Roman" w:cs="Times New Roman"/>
          <w:sz w:val="28"/>
          <w:szCs w:val="28"/>
        </w:rPr>
        <w:t xml:space="preserve"> № 1</w:t>
      </w:r>
      <w:r w:rsidR="00AA5B9A">
        <w:rPr>
          <w:rFonts w:ascii="Times New Roman" w:hAnsi="Times New Roman" w:cs="Times New Roman"/>
          <w:sz w:val="28"/>
          <w:szCs w:val="28"/>
        </w:rPr>
        <w:t>807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6A19" w:rsidRP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96A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город Армавир</w:t>
      </w:r>
      <w:r>
        <w:rPr>
          <w:rFonts w:ascii="Times New Roman" w:hAnsi="Times New Roman" w:cs="Times New Roman"/>
          <w:sz w:val="28"/>
          <w:szCs w:val="28"/>
        </w:rPr>
        <w:t xml:space="preserve"> от 27.04.2011 № 1093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096A19" w:rsidRP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Армавир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096A19">
        <w:rPr>
          <w:rFonts w:ascii="Times New Roman" w:hAnsi="Times New Roman" w:cs="Times New Roman"/>
          <w:sz w:val="28"/>
          <w:szCs w:val="28"/>
        </w:rPr>
        <w:t xml:space="preserve">от </w:t>
      </w:r>
      <w:r w:rsidR="00095744">
        <w:rPr>
          <w:rFonts w:ascii="Times New Roman" w:hAnsi="Times New Roman" w:cs="Times New Roman"/>
          <w:sz w:val="28"/>
          <w:szCs w:val="28"/>
        </w:rPr>
        <w:t>0</w:t>
      </w:r>
      <w:r w:rsidR="00AA5B9A">
        <w:rPr>
          <w:rFonts w:ascii="Times New Roman" w:hAnsi="Times New Roman" w:cs="Times New Roman"/>
          <w:sz w:val="28"/>
          <w:szCs w:val="28"/>
        </w:rPr>
        <w:t>4</w:t>
      </w:r>
      <w:r w:rsidR="00095744">
        <w:rPr>
          <w:rFonts w:ascii="Times New Roman" w:hAnsi="Times New Roman" w:cs="Times New Roman"/>
          <w:sz w:val="28"/>
          <w:szCs w:val="28"/>
        </w:rPr>
        <w:t>.</w:t>
      </w:r>
      <w:r w:rsidR="00AA5B9A">
        <w:rPr>
          <w:rFonts w:ascii="Times New Roman" w:hAnsi="Times New Roman" w:cs="Times New Roman"/>
          <w:sz w:val="28"/>
          <w:szCs w:val="28"/>
        </w:rPr>
        <w:t>1</w:t>
      </w:r>
      <w:r w:rsidR="00095744">
        <w:rPr>
          <w:rFonts w:ascii="Times New Roman" w:hAnsi="Times New Roman" w:cs="Times New Roman"/>
          <w:sz w:val="28"/>
          <w:szCs w:val="28"/>
        </w:rPr>
        <w:t>0.20</w:t>
      </w:r>
      <w:r w:rsidR="00AA5B9A">
        <w:rPr>
          <w:rFonts w:ascii="Times New Roman" w:hAnsi="Times New Roman" w:cs="Times New Roman"/>
          <w:sz w:val="28"/>
          <w:szCs w:val="28"/>
        </w:rPr>
        <w:t>21</w:t>
      </w:r>
      <w:r w:rsidRPr="00096A19">
        <w:rPr>
          <w:rFonts w:ascii="Times New Roman" w:hAnsi="Times New Roman" w:cs="Times New Roman"/>
          <w:sz w:val="28"/>
          <w:szCs w:val="28"/>
        </w:rPr>
        <w:t xml:space="preserve"> № </w:t>
      </w:r>
      <w:r w:rsidR="00095744">
        <w:rPr>
          <w:rFonts w:ascii="Times New Roman" w:hAnsi="Times New Roman" w:cs="Times New Roman"/>
          <w:sz w:val="28"/>
          <w:szCs w:val="28"/>
        </w:rPr>
        <w:t>1</w:t>
      </w:r>
      <w:r w:rsidR="00AA5B9A">
        <w:rPr>
          <w:rFonts w:ascii="Times New Roman" w:hAnsi="Times New Roman" w:cs="Times New Roman"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96A19" w:rsidRDefault="00096A19" w:rsidP="00AA5B9A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096A19" w:rsidRDefault="00096A19" w:rsidP="00096A19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AA5B9A" w:rsidRDefault="00AA5B9A" w:rsidP="00AA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7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A5B9A" w:rsidRDefault="00AA5B9A" w:rsidP="00AA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7A">
        <w:rPr>
          <w:rFonts w:ascii="Times New Roman" w:hAnsi="Times New Roman" w:cs="Times New Roman"/>
          <w:sz w:val="28"/>
          <w:szCs w:val="28"/>
        </w:rPr>
        <w:t>мероприятий противодействия коррупции в муниципальном образовании город Армавир</w:t>
      </w:r>
    </w:p>
    <w:p w:rsidR="00AA5B9A" w:rsidRDefault="00AA5B9A" w:rsidP="00AA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551"/>
        <w:gridCol w:w="5103"/>
      </w:tblGrid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восприятия уровня коррупции в органах администрации муниципального образования город Армавир со стороны общества и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февраля года, следующего за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со средствами массовой информации администрации муниципального образования город Армавир </w:t>
            </w:r>
          </w:p>
        </w:tc>
      </w:tr>
      <w:tr w:rsidR="00AA5B9A" w:rsidRPr="00A901DF" w:rsidTr="001C4FA7">
        <w:trPr>
          <w:trHeight w:val="28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 целью изучения общественного мнения о состоянии коррупции в муниципальном образовании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полугодие, до 1 февраля, до 1 июля года, следующего за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восприятия уровня коррупции в органах администрации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Армавир,  размещение доклада по результатам в средствах массовой информации и на официальном сайте администрации муниципального образования город Армавир в информационно-телекоммуникационной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Армавир; 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органах администрации муниципального образования город Армавир, подготовка и размещение отчета в средствах массовой информации и на официальном сайте администрации муниципального образования город Армавир в информационно-телекоммуникационной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Армавир; 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Определение на основе результатов мониторинга коррупционных рисков в органах администрации муниципального образования город Армавир перечня должностей, в наибольшей степени подверженных риску коррупции в муниципальном образовании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мая года, следующего за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2. Противодействие коррупции в органах администрации муниципального образования город Армавир 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муниципальными служащими, руководителями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 Армавир в сети Интернет, в других средствах массовой информации сведений о доходах, об имуществе и обязательствах имущественного характера, муниципальных служащих, включенных в перечень должностей муниципальной службы, утвержденный постановлением администрации муниципального образования город Армавир, а также членов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 в течение 14 рабочих дней со дня истечения срока, установленного для подачи сведений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сектор информационных технологий администрации муниципального образования город Армавир; 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связям со средствами 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муниципального образования город Армавир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на соответствие замещаемых должностей муниципальной службы квалификационным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три года, по мере необходимости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</w:t>
            </w:r>
          </w:p>
        </w:tc>
      </w:tr>
      <w:tr w:rsidR="00AA5B9A" w:rsidRPr="00A901DF" w:rsidTr="001C4FA7">
        <w:trPr>
          <w:trHeight w:val="6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 (по итогам реализации пункта 2.18)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 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город Армавир 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hyperlink r:id="rId12" w:history="1">
              <w:r w:rsidRPr="00A901D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отраслевые 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приемная,</w:t>
            </w:r>
            <w:r w:rsidRPr="00A901DF">
              <w:t xml:space="preserve">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ящик доверия), по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муниципального образования город Армавир;</w:t>
            </w:r>
            <w:r w:rsidRPr="00A901DF">
              <w:t xml:space="preserve">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город Армавир; главы сельских округов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город Армавир, подведомственных организаций и их должностных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полугодие, до 1 февраля, до 10 июля года, следующего за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муниципального образования город Армавир; 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 принятие мер ответственности,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муниципального образования город Армавир; 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Совета по противодействию коррупции в сферах деятельности органов администрации муниципального образования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органами, военным вопросам и делам казачества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3. Экспертиза нормативных правовых актов на </w:t>
            </w:r>
            <w:proofErr w:type="spell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приведения административных регламентов в соответствие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 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актов, принимаемых администрацией муниципального образования город Армавир (количество выданных положительных и отрицательных заключений)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 Армавир проектов нормативных правовых актов для изучения независимыми экспертами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154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 Установление обратной связи с получателями муниципальных услуг, обеспечение права граждан на доступ к информации о деятельности администрации муниципального образования город Армавир, повышение уровня правового просвещения населения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социальной антикоррупционной рекламы,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 </w:t>
            </w: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органами, военным вопросам и делам казачества администрации муниципального образования город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архитектуры и градостроительства администрации муниципального образования город Армавир 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об использовании бюджетных ассигнований бюджета муниципального образования город Армавир в СМИ и на официальном сайте администрации муниципального образования город Армавир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 Армавир; отдел по связям со средствами 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 Армавир плана проверок хозяйствующих субъектов на текущий период, в рамках муниципального контроля, согласованного с прокуратурой города Армавира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A901DF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администрации муниципального образования город Армавир со средствами массовой информации в сфере противодействия коррупции, в том числе освещение проводимых в муниципальном образовании мер по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муниципального образования город Армавир;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отдел по связям со средствами массовой информации администрации муниципального образования город Армавир</w:t>
            </w:r>
          </w:p>
        </w:tc>
      </w:tr>
      <w:tr w:rsidR="00AA5B9A" w:rsidRPr="00A901DF" w:rsidTr="001C4FA7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отчетной информации по предупреждению коррупции, минимизации и (или) ликвидации последствий коррупционных правонарушений, по </w:t>
            </w:r>
            <w:proofErr w:type="gramStart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ежегодно по итогам полугодия и года,</w:t>
            </w:r>
          </w:p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до 10 июля и 15 января соответственно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B9A" w:rsidRPr="00A901DF" w:rsidRDefault="00AA5B9A" w:rsidP="001C4FA7">
            <w:pPr>
              <w:pStyle w:val="FR2"/>
              <w:spacing w:line="240" w:lineRule="auto"/>
              <w:ind w:left="0" w:right="4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1DF">
              <w:rPr>
                <w:rFonts w:ascii="Times New Roman" w:hAnsi="Times New Roman"/>
                <w:sz w:val="24"/>
                <w:szCs w:val="24"/>
              </w:rPr>
              <w:t>органы администрации муниципального образования город Армавир</w:t>
            </w:r>
          </w:p>
        </w:tc>
      </w:tr>
      <w:tr w:rsidR="00AA5B9A" w:rsidRPr="00F07AAD" w:rsidTr="001C4F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заказчиков в сфере размещения заказов для муниципальных нужд на соответствие требованиям Федерального закона от 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согласно плану контрольных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B9A" w:rsidRPr="00A901DF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город Армавир; </w:t>
            </w:r>
          </w:p>
          <w:p w:rsidR="00AA5B9A" w:rsidRPr="00F07AAD" w:rsidRDefault="00AA5B9A" w:rsidP="001C4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F">
              <w:rPr>
                <w:rFonts w:ascii="Times New Roman" w:hAnsi="Times New Roman" w:cs="Times New Roman"/>
                <w:sz w:val="24"/>
                <w:szCs w:val="24"/>
              </w:rPr>
              <w:t>ревизионный отдел администрации муниципального образования город Армавир</w:t>
            </w:r>
          </w:p>
        </w:tc>
      </w:tr>
    </w:tbl>
    <w:p w:rsidR="00AA5B9A" w:rsidRDefault="00AA5B9A" w:rsidP="00AA5B9A">
      <w:pPr>
        <w:spacing w:after="0" w:line="240" w:lineRule="auto"/>
      </w:pPr>
    </w:p>
    <w:p w:rsidR="00AA5B9A" w:rsidRDefault="00AA5B9A" w:rsidP="00AA5B9A">
      <w:pPr>
        <w:spacing w:after="0" w:line="240" w:lineRule="auto"/>
      </w:pPr>
    </w:p>
    <w:p w:rsidR="00AA5B9A" w:rsidRDefault="00AA5B9A" w:rsidP="00AA5B9A">
      <w:pPr>
        <w:spacing w:after="0" w:line="240" w:lineRule="auto"/>
      </w:pPr>
    </w:p>
    <w:p w:rsidR="00AA5B9A" w:rsidRDefault="00AA5B9A" w:rsidP="00AA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2F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A5B9A" w:rsidRDefault="00AA5B9A" w:rsidP="00AA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A5B9A" w:rsidRPr="00F8662F" w:rsidRDefault="00AA5B9A" w:rsidP="00AA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2F">
        <w:rPr>
          <w:rFonts w:ascii="Times New Roman" w:hAnsi="Times New Roman" w:cs="Times New Roman"/>
          <w:sz w:val="28"/>
          <w:szCs w:val="28"/>
        </w:rPr>
        <w:t xml:space="preserve">город Армавир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F8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62F">
        <w:rPr>
          <w:rFonts w:ascii="Times New Roman" w:hAnsi="Times New Roman" w:cs="Times New Roman"/>
          <w:sz w:val="28"/>
          <w:szCs w:val="28"/>
        </w:rPr>
        <w:t>А.В.Ившин</w:t>
      </w:r>
      <w:proofErr w:type="spellEnd"/>
    </w:p>
    <w:p w:rsidR="00E06BF1" w:rsidRDefault="00E06BF1" w:rsidP="00F8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BF1" w:rsidRDefault="00E06BF1" w:rsidP="00F86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6BF1" w:rsidSect="00AA5B9A">
          <w:pgSz w:w="16838" w:h="11906" w:orient="landscape"/>
          <w:pgMar w:top="567" w:right="539" w:bottom="567" w:left="1134" w:header="431" w:footer="709" w:gutter="0"/>
          <w:pgNumType w:start="1"/>
          <w:cols w:space="708"/>
          <w:titlePg/>
          <w:docGrid w:linePitch="360"/>
        </w:sectPr>
      </w:pPr>
    </w:p>
    <w:p w:rsidR="00E06BF1" w:rsidRPr="00F8662F" w:rsidRDefault="00E06BF1" w:rsidP="00E9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BF1" w:rsidRPr="00F8662F" w:rsidSect="006A3B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19" w:right="567" w:bottom="0" w:left="1701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B3" w:rsidRDefault="00CE03B3" w:rsidP="00EA445E">
      <w:pPr>
        <w:spacing w:after="0" w:line="240" w:lineRule="auto"/>
      </w:pPr>
      <w:r>
        <w:separator/>
      </w:r>
    </w:p>
  </w:endnote>
  <w:endnote w:type="continuationSeparator" w:id="0">
    <w:p w:rsidR="00CE03B3" w:rsidRDefault="00CE03B3" w:rsidP="00E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B3" w:rsidRDefault="00CE03B3" w:rsidP="00EA445E">
      <w:pPr>
        <w:spacing w:after="0" w:line="240" w:lineRule="auto"/>
      </w:pPr>
      <w:r>
        <w:separator/>
      </w:r>
    </w:p>
  </w:footnote>
  <w:footnote w:type="continuationSeparator" w:id="0">
    <w:p w:rsidR="00CE03B3" w:rsidRDefault="00CE03B3" w:rsidP="00E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19218"/>
      <w:docPartObj>
        <w:docPartGallery w:val="Page Numbers (Top of Page)"/>
        <w:docPartUnique/>
      </w:docPartObj>
    </w:sdtPr>
    <w:sdtEndPr/>
    <w:sdtContent>
      <w:p w:rsidR="006A3BD0" w:rsidRDefault="006A3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A3BD0" w:rsidRDefault="006A3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0" w:rsidRDefault="006A3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170"/>
    <w:multiLevelType w:val="hybridMultilevel"/>
    <w:tmpl w:val="0730268C"/>
    <w:lvl w:ilvl="0" w:tplc="82D22D8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86EFC"/>
    <w:multiLevelType w:val="hybridMultilevel"/>
    <w:tmpl w:val="8822EB88"/>
    <w:lvl w:ilvl="0" w:tplc="D5D04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1"/>
    <w:rsid w:val="0000222A"/>
    <w:rsid w:val="00007B1B"/>
    <w:rsid w:val="00023A94"/>
    <w:rsid w:val="000318B0"/>
    <w:rsid w:val="00056FE5"/>
    <w:rsid w:val="000923B8"/>
    <w:rsid w:val="00095744"/>
    <w:rsid w:val="00096A19"/>
    <w:rsid w:val="000C01A4"/>
    <w:rsid w:val="000D79E6"/>
    <w:rsid w:val="00106619"/>
    <w:rsid w:val="0012760B"/>
    <w:rsid w:val="001300D3"/>
    <w:rsid w:val="0013703C"/>
    <w:rsid w:val="00137A41"/>
    <w:rsid w:val="001416F6"/>
    <w:rsid w:val="00146613"/>
    <w:rsid w:val="0015439F"/>
    <w:rsid w:val="00164565"/>
    <w:rsid w:val="00166D21"/>
    <w:rsid w:val="00171AA4"/>
    <w:rsid w:val="001A0E11"/>
    <w:rsid w:val="001C5F54"/>
    <w:rsid w:val="001D11B8"/>
    <w:rsid w:val="001D2437"/>
    <w:rsid w:val="001F0FF1"/>
    <w:rsid w:val="001F3DEB"/>
    <w:rsid w:val="00220033"/>
    <w:rsid w:val="00231B31"/>
    <w:rsid w:val="00235AC3"/>
    <w:rsid w:val="002459F5"/>
    <w:rsid w:val="0025149A"/>
    <w:rsid w:val="00262FCD"/>
    <w:rsid w:val="0028342F"/>
    <w:rsid w:val="002B40A5"/>
    <w:rsid w:val="002B5A0A"/>
    <w:rsid w:val="002C1B7C"/>
    <w:rsid w:val="002C52D6"/>
    <w:rsid w:val="002C5D38"/>
    <w:rsid w:val="002D2F22"/>
    <w:rsid w:val="002F1B02"/>
    <w:rsid w:val="0030179F"/>
    <w:rsid w:val="00315A74"/>
    <w:rsid w:val="00355DB6"/>
    <w:rsid w:val="00397A0D"/>
    <w:rsid w:val="003A7EB3"/>
    <w:rsid w:val="003C1FC1"/>
    <w:rsid w:val="003C4F10"/>
    <w:rsid w:val="004105CC"/>
    <w:rsid w:val="00423208"/>
    <w:rsid w:val="00447851"/>
    <w:rsid w:val="00466D48"/>
    <w:rsid w:val="0048424A"/>
    <w:rsid w:val="004B51FC"/>
    <w:rsid w:val="004C0D62"/>
    <w:rsid w:val="004F59A4"/>
    <w:rsid w:val="0052069D"/>
    <w:rsid w:val="00552A7F"/>
    <w:rsid w:val="00560389"/>
    <w:rsid w:val="00564D70"/>
    <w:rsid w:val="00571B8C"/>
    <w:rsid w:val="00577A6B"/>
    <w:rsid w:val="005A0976"/>
    <w:rsid w:val="005A4B7F"/>
    <w:rsid w:val="005A4F43"/>
    <w:rsid w:val="005A66EF"/>
    <w:rsid w:val="005B2281"/>
    <w:rsid w:val="005D0D15"/>
    <w:rsid w:val="005F01F0"/>
    <w:rsid w:val="006004D3"/>
    <w:rsid w:val="00616F29"/>
    <w:rsid w:val="006435CC"/>
    <w:rsid w:val="0066176A"/>
    <w:rsid w:val="00674834"/>
    <w:rsid w:val="0068161D"/>
    <w:rsid w:val="00685910"/>
    <w:rsid w:val="006A1CEF"/>
    <w:rsid w:val="006A3BD0"/>
    <w:rsid w:val="006D168F"/>
    <w:rsid w:val="006E375E"/>
    <w:rsid w:val="006F412C"/>
    <w:rsid w:val="0071017A"/>
    <w:rsid w:val="0071375E"/>
    <w:rsid w:val="00722CCC"/>
    <w:rsid w:val="0073377D"/>
    <w:rsid w:val="00742E00"/>
    <w:rsid w:val="00766B05"/>
    <w:rsid w:val="007700B1"/>
    <w:rsid w:val="00782DAB"/>
    <w:rsid w:val="00784B3B"/>
    <w:rsid w:val="007905D2"/>
    <w:rsid w:val="007A46D9"/>
    <w:rsid w:val="007B6126"/>
    <w:rsid w:val="007B7295"/>
    <w:rsid w:val="007E7EF6"/>
    <w:rsid w:val="007F6879"/>
    <w:rsid w:val="00816B3F"/>
    <w:rsid w:val="00826C36"/>
    <w:rsid w:val="008432C1"/>
    <w:rsid w:val="00864B97"/>
    <w:rsid w:val="008655E3"/>
    <w:rsid w:val="0088426F"/>
    <w:rsid w:val="00886960"/>
    <w:rsid w:val="008946B1"/>
    <w:rsid w:val="008A395A"/>
    <w:rsid w:val="008C2A6A"/>
    <w:rsid w:val="008D5CCA"/>
    <w:rsid w:val="008F1FC0"/>
    <w:rsid w:val="008F2374"/>
    <w:rsid w:val="008F2C0C"/>
    <w:rsid w:val="009243D4"/>
    <w:rsid w:val="00926A09"/>
    <w:rsid w:val="00936EEC"/>
    <w:rsid w:val="00947C75"/>
    <w:rsid w:val="00957BFC"/>
    <w:rsid w:val="0096417F"/>
    <w:rsid w:val="009A48E1"/>
    <w:rsid w:val="009C36B1"/>
    <w:rsid w:val="009D4559"/>
    <w:rsid w:val="009D7684"/>
    <w:rsid w:val="009E3782"/>
    <w:rsid w:val="009F6099"/>
    <w:rsid w:val="00A46C37"/>
    <w:rsid w:val="00A52D23"/>
    <w:rsid w:val="00A9469E"/>
    <w:rsid w:val="00AA49E8"/>
    <w:rsid w:val="00AA5B9A"/>
    <w:rsid w:val="00AD2EEB"/>
    <w:rsid w:val="00AD7527"/>
    <w:rsid w:val="00AE0A0D"/>
    <w:rsid w:val="00AE2D48"/>
    <w:rsid w:val="00AE66AB"/>
    <w:rsid w:val="00AF77A3"/>
    <w:rsid w:val="00B239EE"/>
    <w:rsid w:val="00B43166"/>
    <w:rsid w:val="00B43F22"/>
    <w:rsid w:val="00B51FF8"/>
    <w:rsid w:val="00B85341"/>
    <w:rsid w:val="00BB0FAA"/>
    <w:rsid w:val="00BB1530"/>
    <w:rsid w:val="00BC6585"/>
    <w:rsid w:val="00BD2B70"/>
    <w:rsid w:val="00BE4225"/>
    <w:rsid w:val="00C074A4"/>
    <w:rsid w:val="00C078B8"/>
    <w:rsid w:val="00C11672"/>
    <w:rsid w:val="00C11A5C"/>
    <w:rsid w:val="00C239B1"/>
    <w:rsid w:val="00C26120"/>
    <w:rsid w:val="00C30919"/>
    <w:rsid w:val="00C45F6C"/>
    <w:rsid w:val="00C614A7"/>
    <w:rsid w:val="00C67A7C"/>
    <w:rsid w:val="00C70356"/>
    <w:rsid w:val="00C7162C"/>
    <w:rsid w:val="00C8203F"/>
    <w:rsid w:val="00CB061E"/>
    <w:rsid w:val="00CB7308"/>
    <w:rsid w:val="00CC7343"/>
    <w:rsid w:val="00CE03B3"/>
    <w:rsid w:val="00CF2B9D"/>
    <w:rsid w:val="00D05B8C"/>
    <w:rsid w:val="00D21250"/>
    <w:rsid w:val="00D253EE"/>
    <w:rsid w:val="00D411B8"/>
    <w:rsid w:val="00D52AE9"/>
    <w:rsid w:val="00D57E71"/>
    <w:rsid w:val="00D644AF"/>
    <w:rsid w:val="00D75392"/>
    <w:rsid w:val="00D81BCB"/>
    <w:rsid w:val="00D8439A"/>
    <w:rsid w:val="00DB6B46"/>
    <w:rsid w:val="00DD0A34"/>
    <w:rsid w:val="00DD0E97"/>
    <w:rsid w:val="00DD211A"/>
    <w:rsid w:val="00DE07FC"/>
    <w:rsid w:val="00DE4256"/>
    <w:rsid w:val="00DF5344"/>
    <w:rsid w:val="00E06BF1"/>
    <w:rsid w:val="00E2160C"/>
    <w:rsid w:val="00E436BA"/>
    <w:rsid w:val="00E5337F"/>
    <w:rsid w:val="00E82A3D"/>
    <w:rsid w:val="00E93544"/>
    <w:rsid w:val="00E97F2F"/>
    <w:rsid w:val="00EA445E"/>
    <w:rsid w:val="00ED7091"/>
    <w:rsid w:val="00EE3AD8"/>
    <w:rsid w:val="00EF30F2"/>
    <w:rsid w:val="00F07AAD"/>
    <w:rsid w:val="00F154B5"/>
    <w:rsid w:val="00F17383"/>
    <w:rsid w:val="00F17D1E"/>
    <w:rsid w:val="00F25E76"/>
    <w:rsid w:val="00F33EE5"/>
    <w:rsid w:val="00F34C6F"/>
    <w:rsid w:val="00F667D5"/>
    <w:rsid w:val="00F66CD9"/>
    <w:rsid w:val="00F8662F"/>
    <w:rsid w:val="00FC2865"/>
    <w:rsid w:val="00FC3109"/>
    <w:rsid w:val="00FD17A8"/>
    <w:rsid w:val="00FD56F1"/>
    <w:rsid w:val="00FE1F5B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34C6F"/>
    <w:pPr>
      <w:widowControl w:val="0"/>
      <w:overflowPunct w:val="0"/>
      <w:autoSpaceDE w:val="0"/>
      <w:autoSpaceDN w:val="0"/>
      <w:adjustRightInd w:val="0"/>
      <w:spacing w:after="0" w:line="300" w:lineRule="auto"/>
      <w:ind w:left="200" w:right="2000" w:firstLine="28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5E"/>
  </w:style>
  <w:style w:type="paragraph" w:styleId="a5">
    <w:name w:val="footer"/>
    <w:basedOn w:val="a"/>
    <w:link w:val="a6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5E"/>
  </w:style>
  <w:style w:type="paragraph" w:styleId="a7">
    <w:name w:val="Balloon Text"/>
    <w:basedOn w:val="a"/>
    <w:link w:val="a8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B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2D48"/>
    <w:rPr>
      <w:color w:val="0000FF" w:themeColor="hyperlink"/>
      <w:u w:val="single"/>
    </w:rPr>
  </w:style>
  <w:style w:type="character" w:styleId="ab">
    <w:name w:val="page number"/>
    <w:basedOn w:val="a0"/>
    <w:rsid w:val="00E0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34C6F"/>
    <w:pPr>
      <w:widowControl w:val="0"/>
      <w:overflowPunct w:val="0"/>
      <w:autoSpaceDE w:val="0"/>
      <w:autoSpaceDN w:val="0"/>
      <w:adjustRightInd w:val="0"/>
      <w:spacing w:after="0" w:line="300" w:lineRule="auto"/>
      <w:ind w:left="200" w:right="2000" w:firstLine="28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5E"/>
  </w:style>
  <w:style w:type="paragraph" w:styleId="a5">
    <w:name w:val="footer"/>
    <w:basedOn w:val="a"/>
    <w:link w:val="a6"/>
    <w:uiPriority w:val="99"/>
    <w:unhideWhenUsed/>
    <w:rsid w:val="00EA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5E"/>
  </w:style>
  <w:style w:type="paragraph" w:styleId="a7">
    <w:name w:val="Balloon Text"/>
    <w:basedOn w:val="a"/>
    <w:link w:val="a8"/>
    <w:uiPriority w:val="99"/>
    <w:semiHidden/>
    <w:unhideWhenUsed/>
    <w:rsid w:val="00C0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B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E2D48"/>
    <w:rPr>
      <w:color w:val="0000FF" w:themeColor="hyperlink"/>
      <w:u w:val="single"/>
    </w:rPr>
  </w:style>
  <w:style w:type="character" w:styleId="ab">
    <w:name w:val="page number"/>
    <w:basedOn w:val="a0"/>
    <w:rsid w:val="00E0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mawi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56DF-C89B-4273-86A6-CEF6BC7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О.Ю.</dc:creator>
  <cp:lastModifiedBy>Авдеева О.Ю.</cp:lastModifiedBy>
  <cp:revision>3</cp:revision>
  <cp:lastPrinted>2019-08-01T13:18:00Z</cp:lastPrinted>
  <dcterms:created xsi:type="dcterms:W3CDTF">2021-10-11T13:33:00Z</dcterms:created>
  <dcterms:modified xsi:type="dcterms:W3CDTF">2021-10-11T13:34:00Z</dcterms:modified>
</cp:coreProperties>
</file>